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58714" w14:textId="77777777" w:rsidR="001C082F" w:rsidRDefault="001C082F" w:rsidP="00E73D20">
      <w:pPr>
        <w:jc w:val="center"/>
      </w:pPr>
    </w:p>
    <w:p w14:paraId="070C6C06" w14:textId="49CBA493" w:rsidR="00E73D20" w:rsidRDefault="00E73D20" w:rsidP="00E73D20">
      <w:pPr>
        <w:jc w:val="center"/>
      </w:pPr>
      <w:r>
        <w:t>Pilar Janett Reyes Goas</w:t>
      </w:r>
    </w:p>
    <w:p w14:paraId="0298D98E" w14:textId="7DE202F0" w:rsidR="00E73D20" w:rsidRDefault="00E73D20" w:rsidP="00E73D20">
      <w:pPr>
        <w:jc w:val="center"/>
      </w:pPr>
      <w:r>
        <w:t>+569</w:t>
      </w:r>
      <w:r w:rsidR="00D03424">
        <w:t>49148269</w:t>
      </w:r>
    </w:p>
    <w:p w14:paraId="3CDED8FB" w14:textId="77777777" w:rsidR="00E73D20" w:rsidRDefault="00143EB8" w:rsidP="00E73D20">
      <w:pPr>
        <w:jc w:val="center"/>
      </w:pPr>
      <w:hyperlink r:id="rId5" w:history="1">
        <w:r w:rsidR="00E73D20" w:rsidRPr="0045572A">
          <w:rPr>
            <w:rStyle w:val="Hipervnculo"/>
          </w:rPr>
          <w:t>preyesgoas@gmail.com</w:t>
        </w:r>
      </w:hyperlink>
    </w:p>
    <w:p w14:paraId="4C36D819" w14:textId="77777777" w:rsidR="00E73D20" w:rsidRDefault="00E73D20" w:rsidP="00E73D20">
      <w:pPr>
        <w:jc w:val="center"/>
      </w:pPr>
    </w:p>
    <w:p w14:paraId="6F0D096D" w14:textId="7AD4059F" w:rsidR="00E73D20" w:rsidRDefault="00E73D20" w:rsidP="00E73D20">
      <w:pPr>
        <w:jc w:val="both"/>
      </w:pPr>
      <w:r>
        <w:t xml:space="preserve">Contador Auditor. Experiencia laboral en el área de Finanzas y Contabilidad de empresas multinacionales y locales. Dominio </w:t>
      </w:r>
      <w:r w:rsidR="00A26DC7">
        <w:t>en</w:t>
      </w:r>
      <w:r>
        <w:t xml:space="preserve"> instrumentos financieros</w:t>
      </w:r>
      <w:r w:rsidR="00A26DC7">
        <w:t xml:space="preserve">, consolidación y reporte de información, control de ingresos y gastos, gestión de Tesorería y registros contables. Destaco ser, metódica y analítica, proactiva, capacidad de trabajo en equipo. Idioma Ingles y uso de varios sistemas de información </w:t>
      </w:r>
      <w:r w:rsidR="008E5906" w:rsidRPr="00CD5682">
        <w:t>ERP SAP</w:t>
      </w:r>
    </w:p>
    <w:p w14:paraId="622F8C56" w14:textId="77777777" w:rsidR="008E5906" w:rsidRDefault="008E5906" w:rsidP="00E73D20">
      <w:pPr>
        <w:jc w:val="both"/>
      </w:pPr>
    </w:p>
    <w:p w14:paraId="5527B541" w14:textId="4554BDEF" w:rsidR="008E5906" w:rsidRPr="00282972" w:rsidRDefault="008E5906" w:rsidP="00E73D20">
      <w:pPr>
        <w:jc w:val="both"/>
        <w:rPr>
          <w:b/>
          <w:bCs/>
        </w:rPr>
      </w:pPr>
      <w:r w:rsidRPr="00282972">
        <w:rPr>
          <w:b/>
          <w:bCs/>
        </w:rPr>
        <w:t>Experiencia Profesional</w:t>
      </w:r>
    </w:p>
    <w:p w14:paraId="5F074A72" w14:textId="60DF2D0E" w:rsidR="009F4851" w:rsidRPr="009F4851" w:rsidRDefault="009F4851" w:rsidP="00CD5682">
      <w:pPr>
        <w:pBdr>
          <w:top w:val="single" w:sz="4" w:space="0" w:color="auto"/>
        </w:pBdr>
        <w:jc w:val="both"/>
      </w:pPr>
    </w:p>
    <w:p w14:paraId="0506C641" w14:textId="6339B8FD" w:rsidR="00A15A0E" w:rsidRPr="00056A3C" w:rsidRDefault="00A15A0E" w:rsidP="00E73D20">
      <w:pPr>
        <w:jc w:val="both"/>
        <w:rPr>
          <w:b/>
          <w:bCs/>
        </w:rPr>
      </w:pPr>
      <w:r w:rsidRPr="00056A3C">
        <w:rPr>
          <w:b/>
          <w:bCs/>
        </w:rPr>
        <w:t xml:space="preserve">Analista de </w:t>
      </w:r>
      <w:r w:rsidR="00CC0192">
        <w:rPr>
          <w:b/>
          <w:bCs/>
        </w:rPr>
        <w:t>T</w:t>
      </w:r>
      <w:r w:rsidRPr="00056A3C">
        <w:rPr>
          <w:b/>
          <w:bCs/>
        </w:rPr>
        <w:t xml:space="preserve">esorería </w:t>
      </w:r>
    </w:p>
    <w:p w14:paraId="6FF06D53" w14:textId="77777777" w:rsidR="00A15A0E" w:rsidRPr="00056A3C" w:rsidRDefault="00A15A0E" w:rsidP="00E73D20">
      <w:pPr>
        <w:jc w:val="both"/>
        <w:rPr>
          <w:b/>
          <w:bCs/>
        </w:rPr>
      </w:pPr>
      <w:r w:rsidRPr="00056A3C">
        <w:rPr>
          <w:rFonts w:cstheme="minorHAnsi"/>
          <w:b/>
          <w:bCs/>
        </w:rPr>
        <w:t>SKBERGE</w:t>
      </w:r>
      <w:r w:rsidRPr="00056A3C">
        <w:rPr>
          <w:b/>
          <w:bCs/>
        </w:rPr>
        <w:t xml:space="preserve"> AUTOMOTRIZ </w:t>
      </w:r>
      <w:r w:rsidR="00073FD0" w:rsidRPr="00056A3C">
        <w:rPr>
          <w:b/>
          <w:bCs/>
        </w:rPr>
        <w:t xml:space="preserve">(JUL. 2009 </w:t>
      </w:r>
      <w:r w:rsidR="00D55F43" w:rsidRPr="00056A3C">
        <w:rPr>
          <w:b/>
          <w:bCs/>
        </w:rPr>
        <w:t>–</w:t>
      </w:r>
      <w:r w:rsidR="00073FD0" w:rsidRPr="00056A3C">
        <w:rPr>
          <w:b/>
          <w:bCs/>
        </w:rPr>
        <w:t xml:space="preserve"> </w:t>
      </w:r>
      <w:r w:rsidR="00D55F43" w:rsidRPr="00056A3C">
        <w:rPr>
          <w:b/>
          <w:bCs/>
        </w:rPr>
        <w:t>ENE. 2014)</w:t>
      </w:r>
    </w:p>
    <w:p w14:paraId="759EEE74" w14:textId="5AC73F21" w:rsidR="00C54650" w:rsidRDefault="007A7E33" w:rsidP="00E73D20">
      <w:pPr>
        <w:jc w:val="both"/>
      </w:pPr>
      <w:r>
        <w:t xml:space="preserve">Confección de flujo efectivo, manejo de disponibles, colocación de excedentes, utilización de instrumentos financieros, </w:t>
      </w:r>
      <w:r w:rsidR="008C7825">
        <w:t xml:space="preserve">confección y análisis diaria de caja, </w:t>
      </w:r>
      <w:r>
        <w:t xml:space="preserve">aplicación de indicadores e informes de Auditoria para asegurar el cumplimiento de control interno en el proceso financiero de las empresas. </w:t>
      </w:r>
    </w:p>
    <w:p w14:paraId="6D2EC828" w14:textId="77777777" w:rsidR="008E2BF9" w:rsidRDefault="008E2BF9" w:rsidP="00E73D20">
      <w:pPr>
        <w:jc w:val="both"/>
      </w:pPr>
    </w:p>
    <w:p w14:paraId="36C195A7" w14:textId="77777777" w:rsidR="008E2BF9" w:rsidRPr="00056A3C" w:rsidRDefault="008E2BF9" w:rsidP="00E73D20">
      <w:pPr>
        <w:jc w:val="both"/>
        <w:rPr>
          <w:b/>
          <w:bCs/>
        </w:rPr>
      </w:pPr>
      <w:r w:rsidRPr="00056A3C">
        <w:rPr>
          <w:b/>
          <w:bCs/>
        </w:rPr>
        <w:t>Asistant Controller</w:t>
      </w:r>
    </w:p>
    <w:p w14:paraId="3B96E988" w14:textId="77777777" w:rsidR="008E2BF9" w:rsidRPr="00056A3C" w:rsidRDefault="008E2BF9" w:rsidP="00E73D20">
      <w:pPr>
        <w:jc w:val="both"/>
        <w:rPr>
          <w:b/>
          <w:bCs/>
        </w:rPr>
      </w:pPr>
      <w:r w:rsidRPr="00056A3C">
        <w:rPr>
          <w:b/>
          <w:bCs/>
        </w:rPr>
        <w:t>ABB S.A. (NOV. 2008 – JUN. 2009)</w:t>
      </w:r>
    </w:p>
    <w:p w14:paraId="2789D349" w14:textId="1EF7BAD5" w:rsidR="006F3F60" w:rsidRDefault="006F3F60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Análisis, calculo y preparación comisión de vendedores, </w:t>
      </w:r>
      <w:r w:rsidR="00DC00A7">
        <w:rPr>
          <w:rFonts w:ascii="Calibri" w:hAnsi="Calibri"/>
        </w:rPr>
        <w:t xml:space="preserve">análisis, estudio y determinación de proyección de facturación mensual, </w:t>
      </w:r>
      <w:r>
        <w:rPr>
          <w:rFonts w:ascii="Calibri" w:hAnsi="Calibri"/>
        </w:rPr>
        <w:t xml:space="preserve">emisión de informes de estados de resultados de la empresa, </w:t>
      </w:r>
      <w:r w:rsidR="008B335C">
        <w:rPr>
          <w:rFonts w:ascii="Calibri" w:hAnsi="Calibri"/>
        </w:rPr>
        <w:t>emisión</w:t>
      </w:r>
      <w:r>
        <w:rPr>
          <w:rFonts w:ascii="Calibri" w:hAnsi="Calibri"/>
        </w:rPr>
        <w:t xml:space="preserve"> de informes de estados de resultados comparativos con años anteriores, análisis y entrega de informes mensuales de cuentas contables, análisis y entrega de informes mensuales de cuentas contables relacionadas con provisiones por área.</w:t>
      </w:r>
    </w:p>
    <w:p w14:paraId="6D7B58EE" w14:textId="77777777" w:rsidR="006F3F60" w:rsidRDefault="006F3F60" w:rsidP="00E73D20">
      <w:pPr>
        <w:jc w:val="both"/>
        <w:rPr>
          <w:rFonts w:ascii="Calibri" w:hAnsi="Calibri"/>
        </w:rPr>
      </w:pPr>
    </w:p>
    <w:p w14:paraId="300F9241" w14:textId="77777777" w:rsidR="006F3F60" w:rsidRPr="00056A3C" w:rsidRDefault="006F3F60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 xml:space="preserve">Analista de Riesgo </w:t>
      </w:r>
    </w:p>
    <w:p w14:paraId="606AA1C0" w14:textId="77777777" w:rsidR="006D1194" w:rsidRPr="00056A3C" w:rsidRDefault="006F3F60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>P</w:t>
      </w:r>
      <w:r w:rsidR="006D1194" w:rsidRPr="00056A3C">
        <w:rPr>
          <w:rFonts w:ascii="Calibri" w:hAnsi="Calibri"/>
          <w:b/>
          <w:bCs/>
        </w:rPr>
        <w:t>UBLIGUIAS YELL CHILE S.A.</w:t>
      </w:r>
      <w:r w:rsidR="008B335C" w:rsidRPr="00056A3C">
        <w:rPr>
          <w:rFonts w:ascii="Calibri" w:hAnsi="Calibri"/>
          <w:b/>
          <w:bCs/>
        </w:rPr>
        <w:t xml:space="preserve"> (FEB. 2005 – NOV. 2008)</w:t>
      </w:r>
    </w:p>
    <w:p w14:paraId="75CC304B" w14:textId="1D6A4384" w:rsidR="008B335C" w:rsidRDefault="008B335C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Análisis y estudio de clientes en solicitud de crédito,</w:t>
      </w:r>
      <w:r w:rsidR="009C33E6">
        <w:rPr>
          <w:rFonts w:ascii="Calibri" w:hAnsi="Calibri"/>
        </w:rPr>
        <w:t xml:space="preserve"> emisión de informes mensuales del estado de los clientes crédito de la empresa,</w:t>
      </w:r>
      <w:r>
        <w:rPr>
          <w:rFonts w:ascii="Calibri" w:hAnsi="Calibri"/>
        </w:rPr>
        <w:t xml:space="preserve"> </w:t>
      </w:r>
      <w:r w:rsidR="009C33E6">
        <w:rPr>
          <w:rFonts w:ascii="Calibri" w:hAnsi="Calibri"/>
        </w:rPr>
        <w:t xml:space="preserve">análisis y </w:t>
      </w:r>
      <w:r>
        <w:rPr>
          <w:rFonts w:ascii="Calibri" w:hAnsi="Calibri"/>
        </w:rPr>
        <w:t xml:space="preserve">estudio de clientes en estado de cobranza judicial, emisión de informes mensuales del estado de los clientes en cobranza judicial enviados a las bases de DICOM, eliminación de clientes de </w:t>
      </w:r>
      <w:r w:rsidR="009C33E6">
        <w:rPr>
          <w:rFonts w:ascii="Calibri" w:hAnsi="Calibri"/>
        </w:rPr>
        <w:t xml:space="preserve">las bases de </w:t>
      </w:r>
      <w:r>
        <w:rPr>
          <w:rFonts w:ascii="Calibri" w:hAnsi="Calibri"/>
        </w:rPr>
        <w:t xml:space="preserve">DICOM y </w:t>
      </w:r>
      <w:r w:rsidR="009C33E6">
        <w:rPr>
          <w:rFonts w:ascii="Calibri" w:hAnsi="Calibri"/>
        </w:rPr>
        <w:t xml:space="preserve">análisis y estudio de </w:t>
      </w:r>
      <w:r>
        <w:rPr>
          <w:rFonts w:ascii="Calibri" w:hAnsi="Calibri"/>
        </w:rPr>
        <w:t xml:space="preserve">reclamos de clientes relacionados con el departamento de </w:t>
      </w:r>
      <w:r w:rsidR="009C33E6">
        <w:rPr>
          <w:rFonts w:ascii="Calibri" w:hAnsi="Calibri"/>
        </w:rPr>
        <w:t>riesgo y crédito.</w:t>
      </w:r>
    </w:p>
    <w:p w14:paraId="35659C84" w14:textId="77777777" w:rsidR="008B335C" w:rsidRDefault="008B335C" w:rsidP="00E73D20">
      <w:pPr>
        <w:jc w:val="both"/>
        <w:rPr>
          <w:rFonts w:ascii="Calibri" w:hAnsi="Calibri"/>
        </w:rPr>
      </w:pPr>
    </w:p>
    <w:p w14:paraId="163243C1" w14:textId="77777777" w:rsidR="008B335C" w:rsidRPr="00056A3C" w:rsidRDefault="008B335C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 xml:space="preserve">Analista de Riesgo y </w:t>
      </w:r>
      <w:r w:rsidR="00DB5B84" w:rsidRPr="00056A3C">
        <w:rPr>
          <w:rFonts w:ascii="Calibri" w:hAnsi="Calibri"/>
          <w:b/>
          <w:bCs/>
        </w:rPr>
        <w:t>Crédito</w:t>
      </w:r>
      <w:r w:rsidRPr="00056A3C">
        <w:rPr>
          <w:rFonts w:ascii="Calibri" w:hAnsi="Calibri"/>
          <w:b/>
          <w:bCs/>
        </w:rPr>
        <w:t xml:space="preserve"> </w:t>
      </w:r>
    </w:p>
    <w:p w14:paraId="215E07C0" w14:textId="77777777" w:rsidR="008B335C" w:rsidRPr="00056A3C" w:rsidRDefault="008B335C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>PRONTO COPEC.  (ENE. 2003 – ENE. 2005)</w:t>
      </w:r>
    </w:p>
    <w:p w14:paraId="2B61C2FC" w14:textId="1B9AF47A" w:rsidR="00BA546C" w:rsidRDefault="00DB5B84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FC14E1">
        <w:rPr>
          <w:rFonts w:ascii="Calibri" w:hAnsi="Calibri"/>
        </w:rPr>
        <w:t>ngreso, seguimiento y cobro de cheques protestados, emisión de informes mensuales del estado y cobro de los cheques protestados, estudio y análisis de clientes en solicitud de crédito</w:t>
      </w:r>
      <w:r w:rsidR="00E35506">
        <w:rPr>
          <w:rFonts w:ascii="Calibri" w:hAnsi="Calibri"/>
        </w:rPr>
        <w:t xml:space="preserve">, estudio de clientes en solicitud de </w:t>
      </w:r>
      <w:r w:rsidR="00FC14E1">
        <w:rPr>
          <w:rFonts w:ascii="Calibri" w:hAnsi="Calibri"/>
        </w:rPr>
        <w:t xml:space="preserve">concesión, emisión de informes mensuales de clientes crédito y clientes </w:t>
      </w:r>
      <w:r w:rsidR="00FC14E1">
        <w:rPr>
          <w:rFonts w:ascii="Calibri" w:hAnsi="Calibri"/>
        </w:rPr>
        <w:lastRenderedPageBreak/>
        <w:t>concesionarios, emisión de informes mensuales y anuales del departamento de riesgo y crédito, cuadratura diaria de caja chica.</w:t>
      </w:r>
    </w:p>
    <w:p w14:paraId="08BC96BF" w14:textId="77777777" w:rsidR="009C33E6" w:rsidRDefault="009C33E6" w:rsidP="00E73D20">
      <w:pPr>
        <w:jc w:val="both"/>
        <w:rPr>
          <w:rFonts w:ascii="Calibri" w:hAnsi="Calibri"/>
        </w:rPr>
      </w:pPr>
    </w:p>
    <w:p w14:paraId="6082088C" w14:textId="77777777" w:rsidR="00FC14E1" w:rsidRPr="00056A3C" w:rsidRDefault="001A1993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 xml:space="preserve">Práctica Profesional </w:t>
      </w:r>
    </w:p>
    <w:p w14:paraId="778EDC3D" w14:textId="77777777" w:rsidR="001A1993" w:rsidRPr="00056A3C" w:rsidRDefault="001A1993" w:rsidP="00E73D20">
      <w:pPr>
        <w:jc w:val="both"/>
        <w:rPr>
          <w:rFonts w:ascii="Calibri" w:hAnsi="Calibri"/>
          <w:b/>
          <w:bCs/>
        </w:rPr>
      </w:pPr>
      <w:r w:rsidRPr="00056A3C">
        <w:rPr>
          <w:rFonts w:ascii="Calibri" w:hAnsi="Calibri"/>
          <w:b/>
          <w:bCs/>
        </w:rPr>
        <w:t>BANCO DEL DESARROLLO (ENE. 2001 – SEP. 2002)</w:t>
      </w:r>
    </w:p>
    <w:p w14:paraId="3EA41A41" w14:textId="77777777" w:rsidR="001A1993" w:rsidRDefault="001A1993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Auditoria a diversos departamentos del banco como por ejemplo microempresas, fuerza de ventas, PIME, toma de inventarios a diferentes departamentos y filiales del banco, arqueo cajas centrales y casa matriz.</w:t>
      </w:r>
    </w:p>
    <w:p w14:paraId="38900076" w14:textId="77777777" w:rsidR="001A1993" w:rsidRDefault="001A1993" w:rsidP="00E73D20">
      <w:pPr>
        <w:jc w:val="both"/>
        <w:rPr>
          <w:rFonts w:ascii="Calibri" w:hAnsi="Calibri"/>
        </w:rPr>
      </w:pPr>
    </w:p>
    <w:p w14:paraId="076E8856" w14:textId="77777777" w:rsidR="001A1993" w:rsidRPr="00282972" w:rsidRDefault="005F3EB4" w:rsidP="00E73D20">
      <w:pPr>
        <w:jc w:val="both"/>
        <w:rPr>
          <w:rFonts w:ascii="Calibri" w:hAnsi="Calibri"/>
          <w:b/>
          <w:bCs/>
        </w:rPr>
      </w:pPr>
      <w:r w:rsidRPr="00282972">
        <w:rPr>
          <w:rFonts w:ascii="Calibri" w:hAnsi="Calibri"/>
          <w:b/>
          <w:bCs/>
        </w:rPr>
        <w:t>Practica Curricular</w:t>
      </w:r>
    </w:p>
    <w:p w14:paraId="3670FA13" w14:textId="77777777" w:rsidR="005F3EB4" w:rsidRPr="00282972" w:rsidRDefault="005F3EB4" w:rsidP="00E73D20">
      <w:pPr>
        <w:jc w:val="both"/>
        <w:rPr>
          <w:rFonts w:ascii="Calibri" w:hAnsi="Calibri"/>
          <w:b/>
          <w:bCs/>
        </w:rPr>
      </w:pPr>
      <w:r w:rsidRPr="00282972">
        <w:rPr>
          <w:rFonts w:ascii="Calibri" w:hAnsi="Calibri"/>
          <w:b/>
          <w:bCs/>
        </w:rPr>
        <w:t>Arthur Andersen Langton Clarke (DIC. 1999 – MAR. 2000)</w:t>
      </w:r>
    </w:p>
    <w:p w14:paraId="27367289" w14:textId="77777777" w:rsidR="005F3EB4" w:rsidRDefault="005F3EB4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Auditoria a balances y estados de resultados a empresas externas, toma de inventarios generales de fin de año. </w:t>
      </w:r>
    </w:p>
    <w:p w14:paraId="6ED4BE1E" w14:textId="77777777" w:rsidR="001A1993" w:rsidRDefault="001A1993" w:rsidP="00E73D20">
      <w:pPr>
        <w:jc w:val="both"/>
        <w:rPr>
          <w:rFonts w:ascii="Calibri" w:hAnsi="Calibri"/>
        </w:rPr>
      </w:pPr>
    </w:p>
    <w:p w14:paraId="728E889F" w14:textId="77777777" w:rsidR="00BA546C" w:rsidRPr="00E35506" w:rsidRDefault="00BA546C" w:rsidP="00E73D20">
      <w:pPr>
        <w:jc w:val="both"/>
        <w:rPr>
          <w:rFonts w:ascii="Calibri" w:hAnsi="Calibri"/>
          <w:b/>
          <w:bCs/>
        </w:rPr>
      </w:pPr>
      <w:r w:rsidRPr="00E35506">
        <w:rPr>
          <w:rFonts w:ascii="Calibri" w:hAnsi="Calibri"/>
          <w:b/>
          <w:bCs/>
        </w:rPr>
        <w:t>Formación Académica</w:t>
      </w:r>
    </w:p>
    <w:p w14:paraId="611C2230" w14:textId="77777777" w:rsidR="00BA546C" w:rsidRDefault="00BA546C" w:rsidP="00E35506">
      <w:pPr>
        <w:pBdr>
          <w:top w:val="single" w:sz="4" w:space="1" w:color="auto"/>
        </w:pBdr>
        <w:jc w:val="both"/>
        <w:rPr>
          <w:rFonts w:ascii="Calibri" w:hAnsi="Calibri"/>
        </w:rPr>
      </w:pPr>
    </w:p>
    <w:p w14:paraId="0F5870F8" w14:textId="77777777" w:rsidR="00BA546C" w:rsidRDefault="00BA546C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Licenciatura en Control de Gestión (titulada año 2004)</w:t>
      </w:r>
    </w:p>
    <w:p w14:paraId="4EF2924A" w14:textId="77777777" w:rsidR="00BA546C" w:rsidRDefault="00BA546C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Contador Auditor (titulada año 2002)</w:t>
      </w:r>
    </w:p>
    <w:p w14:paraId="4AE30390" w14:textId="77777777" w:rsidR="00BA546C" w:rsidRDefault="005C4FF9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Técnico</w:t>
      </w:r>
      <w:r w:rsidR="003005B5">
        <w:rPr>
          <w:rFonts w:ascii="Calibri" w:hAnsi="Calibri"/>
        </w:rPr>
        <w:t xml:space="preserve"> en Contabilidad (titulada año </w:t>
      </w:r>
      <w:r>
        <w:rPr>
          <w:rFonts w:ascii="Calibri" w:hAnsi="Calibri"/>
        </w:rPr>
        <w:t>1996)</w:t>
      </w:r>
    </w:p>
    <w:p w14:paraId="020C8D9F" w14:textId="1A4A4EA5" w:rsidR="00D959EF" w:rsidRDefault="00D959EF" w:rsidP="00E73D20">
      <w:pPr>
        <w:jc w:val="both"/>
        <w:rPr>
          <w:rFonts w:ascii="Calibri" w:hAnsi="Calibri"/>
        </w:rPr>
      </w:pPr>
    </w:p>
    <w:p w14:paraId="2FB7D194" w14:textId="2454B092" w:rsidR="00E35506" w:rsidRDefault="00E35506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Licenciatura en Control de Gestión – Universidad Mariano Egaña </w:t>
      </w:r>
    </w:p>
    <w:p w14:paraId="60069AFE" w14:textId="74932657" w:rsidR="00E35506" w:rsidRDefault="00E35506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Contador Auditor – Escuela de Contadores Auditores</w:t>
      </w:r>
    </w:p>
    <w:p w14:paraId="4C32D7A8" w14:textId="1FA80DD0" w:rsidR="00E35506" w:rsidRDefault="00E35506" w:rsidP="00E73D20">
      <w:pPr>
        <w:jc w:val="both"/>
        <w:rPr>
          <w:rFonts w:ascii="Calibri" w:hAnsi="Calibri"/>
        </w:rPr>
      </w:pPr>
      <w:r>
        <w:rPr>
          <w:rFonts w:ascii="Calibri" w:hAnsi="Calibri"/>
        </w:rPr>
        <w:t>Técnico en Contabilidad – Instituto Comercial Blass Cañas.</w:t>
      </w:r>
    </w:p>
    <w:p w14:paraId="603CC957" w14:textId="0D2699C4" w:rsidR="00E35506" w:rsidRDefault="00E35506" w:rsidP="00E73D20">
      <w:pPr>
        <w:jc w:val="both"/>
        <w:rPr>
          <w:rFonts w:ascii="Calibri" w:hAnsi="Calibri"/>
        </w:rPr>
      </w:pPr>
    </w:p>
    <w:p w14:paraId="54B5BDFD" w14:textId="5B467A4F" w:rsidR="00E35506" w:rsidRDefault="00E35506" w:rsidP="00E35506">
      <w:pPr>
        <w:jc w:val="both"/>
        <w:rPr>
          <w:rFonts w:ascii="Calibri" w:hAnsi="Calibri"/>
          <w:b/>
          <w:bCs/>
        </w:rPr>
      </w:pPr>
      <w:r w:rsidRPr="00E35506">
        <w:rPr>
          <w:rFonts w:ascii="Calibri" w:hAnsi="Calibri"/>
          <w:b/>
          <w:bCs/>
        </w:rPr>
        <w:t>Información Adiciona</w:t>
      </w:r>
      <w:r>
        <w:rPr>
          <w:rFonts w:ascii="Calibri" w:hAnsi="Calibri"/>
          <w:b/>
          <w:bCs/>
        </w:rPr>
        <w:t>l</w:t>
      </w:r>
    </w:p>
    <w:p w14:paraId="59728DD5" w14:textId="77777777" w:rsidR="00E35506" w:rsidRDefault="00E35506" w:rsidP="00E35506">
      <w:pPr>
        <w:pBdr>
          <w:top w:val="single" w:sz="4" w:space="1" w:color="auto"/>
        </w:pBdr>
        <w:jc w:val="both"/>
        <w:rPr>
          <w:rFonts w:ascii="Calibri" w:hAnsi="Calibri"/>
        </w:rPr>
      </w:pPr>
    </w:p>
    <w:p w14:paraId="12BBE4F2" w14:textId="0B09EB7D" w:rsidR="00E35506" w:rsidRDefault="00E35506" w:rsidP="00E35506">
      <w:pPr>
        <w:pBdr>
          <w:top w:val="single" w:sz="4" w:space="1" w:color="auto"/>
        </w:pBdr>
        <w:jc w:val="both"/>
        <w:rPr>
          <w:rFonts w:ascii="Calibri" w:hAnsi="Calibri"/>
        </w:rPr>
      </w:pPr>
      <w:r w:rsidRPr="00E35506">
        <w:rPr>
          <w:rFonts w:ascii="Calibri" w:hAnsi="Calibri"/>
        </w:rPr>
        <w:t xml:space="preserve">Usuario de sistemas de información </w:t>
      </w:r>
      <w:r>
        <w:rPr>
          <w:rFonts w:ascii="Calibri" w:hAnsi="Calibri"/>
        </w:rPr>
        <w:t>ERP – SAP</w:t>
      </w:r>
    </w:p>
    <w:p w14:paraId="598FF793" w14:textId="21664A2D" w:rsidR="00E35506" w:rsidRPr="00E35506" w:rsidRDefault="00E35506" w:rsidP="00E35506">
      <w:pPr>
        <w:pBdr>
          <w:top w:val="single" w:sz="4" w:space="1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>Ingles hablado y escrito, nivel medio.</w:t>
      </w:r>
    </w:p>
    <w:p w14:paraId="3652A12D" w14:textId="77777777" w:rsidR="00E35506" w:rsidRDefault="00E35506" w:rsidP="00E73D20">
      <w:pPr>
        <w:jc w:val="both"/>
        <w:rPr>
          <w:rFonts w:ascii="Calibri" w:hAnsi="Calibri"/>
        </w:rPr>
      </w:pPr>
    </w:p>
    <w:p w14:paraId="36A1CC3A" w14:textId="77777777" w:rsidR="005C4FF9" w:rsidRDefault="005C4FF9" w:rsidP="00E73D20">
      <w:pPr>
        <w:jc w:val="both"/>
        <w:rPr>
          <w:rFonts w:ascii="Calibri" w:hAnsi="Calibri"/>
        </w:rPr>
      </w:pPr>
    </w:p>
    <w:p w14:paraId="7824A124" w14:textId="77777777" w:rsidR="00BA546C" w:rsidRDefault="00BA546C" w:rsidP="00E73D20">
      <w:pPr>
        <w:jc w:val="both"/>
        <w:rPr>
          <w:rFonts w:ascii="Calibri" w:hAnsi="Calibri"/>
        </w:rPr>
      </w:pPr>
    </w:p>
    <w:p w14:paraId="3046CB47" w14:textId="77777777" w:rsidR="008E2BF9" w:rsidRPr="006F3F60" w:rsidRDefault="006F3F60" w:rsidP="00E73D20">
      <w:pPr>
        <w:jc w:val="both"/>
        <w:rPr>
          <w:rFonts w:ascii="Calibri" w:hAnsi="Calibri" w:cstheme="minorHAnsi"/>
        </w:rPr>
      </w:pPr>
      <w:r>
        <w:rPr>
          <w:rFonts w:ascii="Calibri" w:hAnsi="Calibri"/>
        </w:rPr>
        <w:t xml:space="preserve"> </w:t>
      </w:r>
    </w:p>
    <w:sectPr w:rsidR="008E2BF9" w:rsidRPr="006F3F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20"/>
    <w:rsid w:val="00056A3C"/>
    <w:rsid w:val="00073FD0"/>
    <w:rsid w:val="00083665"/>
    <w:rsid w:val="00143EB8"/>
    <w:rsid w:val="00183C25"/>
    <w:rsid w:val="001A1993"/>
    <w:rsid w:val="001C082F"/>
    <w:rsid w:val="00282972"/>
    <w:rsid w:val="003005B5"/>
    <w:rsid w:val="00340EBD"/>
    <w:rsid w:val="00567DDA"/>
    <w:rsid w:val="005C4FF9"/>
    <w:rsid w:val="005D18E4"/>
    <w:rsid w:val="005F3EB4"/>
    <w:rsid w:val="006D1194"/>
    <w:rsid w:val="006F3F60"/>
    <w:rsid w:val="00725234"/>
    <w:rsid w:val="007750DC"/>
    <w:rsid w:val="007A7E33"/>
    <w:rsid w:val="008B335C"/>
    <w:rsid w:val="008C7825"/>
    <w:rsid w:val="008E2BF9"/>
    <w:rsid w:val="008E5906"/>
    <w:rsid w:val="009448A6"/>
    <w:rsid w:val="009C33E6"/>
    <w:rsid w:val="009F4851"/>
    <w:rsid w:val="00A15A0E"/>
    <w:rsid w:val="00A26DC7"/>
    <w:rsid w:val="00BA546C"/>
    <w:rsid w:val="00C54650"/>
    <w:rsid w:val="00CC0192"/>
    <w:rsid w:val="00CD5682"/>
    <w:rsid w:val="00D03424"/>
    <w:rsid w:val="00D55F43"/>
    <w:rsid w:val="00D959EF"/>
    <w:rsid w:val="00DB5B84"/>
    <w:rsid w:val="00DC00A7"/>
    <w:rsid w:val="00E35506"/>
    <w:rsid w:val="00E73D20"/>
    <w:rsid w:val="00F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62FA"/>
  <w15:chartTrackingRefBased/>
  <w15:docId w15:val="{EA2B6140-B8DB-48B8-9B03-2C0BC357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3D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yesgo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43B4-CF35-434D-85E5-EC0FF9FD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Reyes</dc:creator>
  <cp:keywords/>
  <dc:description/>
  <cp:lastModifiedBy>Pilar Reyes goas</cp:lastModifiedBy>
  <cp:revision>2</cp:revision>
  <dcterms:created xsi:type="dcterms:W3CDTF">2020-06-17T00:38:00Z</dcterms:created>
  <dcterms:modified xsi:type="dcterms:W3CDTF">2020-06-17T00:38:00Z</dcterms:modified>
</cp:coreProperties>
</file>